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02076B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Ideen-Treffen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2076B" w:rsidP="00E800DC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Gibt es im Betrieb ein festgelegtes Vorschlagswesen?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2076B" w:rsidRDefault="0002076B" w:rsidP="00E800DC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 xml:space="preserve">Werden Beschäftigte an </w:t>
            </w:r>
          </w:p>
          <w:p w:rsidR="0088393F" w:rsidRPr="00643BA2" w:rsidRDefault="0002076B" w:rsidP="00E800DC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Problemlösungen beteiligt?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Gibt es feste Termine, zu denen sich die Kollegen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zusammensetzen und über bestehende Probleme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sprechen können?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2076B" w:rsidRPr="0002076B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Geben die Vorgesetzten den Mitarbeitern den Freiraum,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auch in Abwesenheit von Führungskräften</w:t>
            </w:r>
          </w:p>
          <w:p w:rsidR="0088393F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über Verbesserungsmöglichkeiten zu sprechen?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Sind die Vorgesetzten offen für Vorschläge aus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dem Kreis der Mitarbeiter?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Sind im Betrieb neue Methoden und Vorgehensweisen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umsetzbar?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Ist die Methode der „Ideen-Treffen“ im Betrieb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bekannt?</w:t>
            </w:r>
          </w:p>
        </w:tc>
        <w:tc>
          <w:tcPr>
            <w:tcW w:w="1122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5660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2076B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Kann einer der Kollegen solche Treffen moderieren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 xml:space="preserve">und die </w:t>
            </w:r>
          </w:p>
          <w:p w:rsidR="009D66B3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Ergebnisse dem Chef vortragen?</w:t>
            </w:r>
          </w:p>
        </w:tc>
        <w:tc>
          <w:tcPr>
            <w:tcW w:w="1122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02076B" w:rsidP="009D66B3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Gehen die Kollegen wertschätzend miteinander um?</w:t>
            </w:r>
            <w:bookmarkStart w:id="10" w:name="_GoBack"/>
            <w:bookmarkEnd w:id="10"/>
          </w:p>
        </w:tc>
        <w:tc>
          <w:tcPr>
            <w:tcW w:w="1122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2076B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Akzeptieren die Kollegen die Verhaltensregeln in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 xml:space="preserve">den Gesprächsrunden, z. B. Redezeiten, </w:t>
            </w:r>
          </w:p>
          <w:p w:rsidR="009D66B3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Mehrheitsentscheidungen?</w:t>
            </w:r>
          </w:p>
        </w:tc>
        <w:tc>
          <w:tcPr>
            <w:tcW w:w="1122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02076B" w:rsidP="0002076B">
            <w:pPr>
              <w:spacing w:before="20" w:after="20"/>
              <w:rPr>
                <w:rFonts w:ascii="Arial" w:hAnsi="Arial" w:cs="Arial"/>
              </w:rPr>
            </w:pPr>
            <w:r w:rsidRPr="0002076B">
              <w:rPr>
                <w:rFonts w:ascii="Arial" w:hAnsi="Arial" w:cs="Arial"/>
              </w:rPr>
              <w:t>Geben Vorgesetzte Rückmeldungen, ob und wie</w:t>
            </w:r>
            <w:r>
              <w:rPr>
                <w:rFonts w:ascii="Arial" w:hAnsi="Arial" w:cs="Arial"/>
              </w:rPr>
              <w:t xml:space="preserve"> </w:t>
            </w:r>
            <w:r w:rsidRPr="0002076B">
              <w:rPr>
                <w:rFonts w:ascii="Arial" w:hAnsi="Arial" w:cs="Arial"/>
              </w:rPr>
              <w:t>gute Ideen umgesetzt werden können?</w:t>
            </w:r>
          </w:p>
        </w:tc>
        <w:tc>
          <w:tcPr>
            <w:tcW w:w="1122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5660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04" w:rsidRDefault="00E56604">
      <w:r>
        <w:separator/>
      </w:r>
    </w:p>
  </w:endnote>
  <w:endnote w:type="continuationSeparator" w:id="0">
    <w:p w:rsidR="00E56604" w:rsidRDefault="00E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04" w:rsidRDefault="00E56604">
      <w:r>
        <w:separator/>
      </w:r>
    </w:p>
  </w:footnote>
  <w:footnote w:type="continuationSeparator" w:id="0">
    <w:p w:rsidR="00E56604" w:rsidRDefault="00E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2076B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56604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0498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434A73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434A73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434A73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2D4716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2019-11-02T16:05:00Z</dcterms:created>
  <dcterms:modified xsi:type="dcterms:W3CDTF">2019-11-02T16:05:00Z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